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38A5" w14:textId="77777777" w:rsidR="007C6FA9" w:rsidRDefault="007F3F2C" w:rsidP="007C6FA9">
      <w:pPr>
        <w:jc w:val="center"/>
      </w:pPr>
      <w:bookmarkStart w:id="0" w:name="_GoBack"/>
      <w:bookmarkEnd w:id="0"/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Ανακοίνωση</w:t>
      </w:r>
      <w:r w:rsid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2443523" w14:textId="5F8E125A" w:rsidR="007F3F2C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Αιτήσεις για το στεγαστικό επίδομα ακαδημαϊκού έτους 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4D415D38" w14:textId="77777777" w:rsidR="007C6FA9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14B26" w14:textId="4853EE14" w:rsidR="007F3F2C" w:rsidRDefault="007F3F2C" w:rsidP="007C6F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Σας ενημερώνουμε ότι από </w:t>
      </w:r>
      <w:r w:rsidRPr="007C6FA9">
        <w:rPr>
          <w:rFonts w:ascii="Times New Roman" w:hAnsi="Times New Roman" w:cs="Times New Roman"/>
          <w:bCs/>
          <w:sz w:val="28"/>
          <w:szCs w:val="28"/>
        </w:rPr>
        <w:t>την</w:t>
      </w:r>
      <w:r w:rsidRPr="007C6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2F6" w:rsidRP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Πέμπτη 12/9/2024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έως και την Τ</w:t>
      </w:r>
      <w:r w:rsid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ετάρτη 18/09</w:t>
      </w:r>
      <w:r w:rsidR="00E537A7"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CA7BA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7C6F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FA9">
        <w:rPr>
          <w:rFonts w:ascii="Times New Roman" w:hAnsi="Times New Roman" w:cs="Times New Roman"/>
          <w:sz w:val="28"/>
          <w:szCs w:val="28"/>
        </w:rPr>
        <w:t>επιτρέπεται ε</w:t>
      </w:r>
      <w:r w:rsidR="00E537A7" w:rsidRPr="007C6FA9">
        <w:rPr>
          <w:rFonts w:ascii="Times New Roman" w:hAnsi="Times New Roman" w:cs="Times New Roman"/>
          <w:sz w:val="28"/>
          <w:szCs w:val="28"/>
        </w:rPr>
        <w:t>κ</w:t>
      </w:r>
      <w:r w:rsidRPr="007C6FA9">
        <w:rPr>
          <w:rFonts w:ascii="Times New Roman" w:hAnsi="Times New Roman" w:cs="Times New Roman"/>
          <w:sz w:val="28"/>
          <w:szCs w:val="28"/>
        </w:rPr>
        <w:t xml:space="preserve"> νέου η υποβολή αιτήσεων για την χορήγηση του στεγαστικού επιδόματος ακαδ</w:t>
      </w:r>
      <w:r w:rsidR="007C6FA9">
        <w:rPr>
          <w:rFonts w:ascii="Times New Roman" w:hAnsi="Times New Roman" w:cs="Times New Roman"/>
          <w:sz w:val="28"/>
          <w:szCs w:val="28"/>
        </w:rPr>
        <w:t>ημαϊκού</w:t>
      </w:r>
      <w:r w:rsidRPr="007C6FA9">
        <w:rPr>
          <w:rFonts w:ascii="Times New Roman" w:hAnsi="Times New Roman" w:cs="Times New Roman"/>
          <w:sz w:val="28"/>
          <w:szCs w:val="28"/>
        </w:rPr>
        <w:t xml:space="preserve"> έτους 202</w:t>
      </w:r>
      <w:r w:rsidR="007852F6">
        <w:rPr>
          <w:rFonts w:ascii="Times New Roman" w:hAnsi="Times New Roman" w:cs="Times New Roman"/>
          <w:sz w:val="28"/>
          <w:szCs w:val="28"/>
        </w:rPr>
        <w:t>3</w:t>
      </w:r>
      <w:r w:rsidRPr="007C6FA9">
        <w:rPr>
          <w:rFonts w:ascii="Times New Roman" w:hAnsi="Times New Roman" w:cs="Times New Roman"/>
          <w:sz w:val="28"/>
          <w:szCs w:val="28"/>
        </w:rPr>
        <w:t>-202</w:t>
      </w:r>
      <w:r w:rsidR="007852F6">
        <w:rPr>
          <w:rFonts w:ascii="Times New Roman" w:hAnsi="Times New Roman" w:cs="Times New Roman"/>
          <w:sz w:val="28"/>
          <w:szCs w:val="28"/>
        </w:rPr>
        <w:t>4</w:t>
      </w:r>
      <w:r w:rsidRPr="007C6FA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7C6FA9">
        <w:rPr>
          <w:rFonts w:ascii="Times New Roman" w:hAnsi="Times New Roman" w:cs="Times New Roman"/>
          <w:b/>
          <w:sz w:val="28"/>
          <w:szCs w:val="28"/>
          <w:u w:val="single"/>
        </w:rPr>
        <w:t>αφορά δικαιούχους που δεν υπέβαλλαν αίτηση εντός της αρχικής προθεσμίας</w:t>
      </w:r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ED10B" w14:textId="340B5A36" w:rsidR="007C6FA9" w:rsidRPr="007C6FA9" w:rsidRDefault="007F3F2C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Οι ενδιαφερόμενοι δικαιούχοι θα πρέπει να επισκέπτονται την ειδική εφαρμογή στεγαστικού επιδόματος</w:t>
      </w:r>
      <w:r w:rsidR="007C6F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C6FA9" w:rsidRPr="007C6FA9">
          <w:rPr>
            <w:rStyle w:val="-"/>
            <w:rFonts w:ascii="Times New Roman" w:hAnsi="Times New Roman" w:cs="Times New Roman"/>
            <w:sz w:val="28"/>
            <w:szCs w:val="28"/>
          </w:rPr>
          <w:t>https://stegastiko.minedu.gov.gr</w:t>
        </w:r>
      </w:hyperlink>
      <w:r w:rsidR="007C6FA9" w:rsidRPr="007C6FA9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="007C6FA9" w:rsidRPr="007C6FA9">
        <w:rPr>
          <w:rFonts w:ascii="Times New Roman" w:hAnsi="Times New Roman" w:cs="Times New Roman"/>
          <w:sz w:val="28"/>
          <w:szCs w:val="28"/>
        </w:rPr>
        <w:t xml:space="preserve">προκειμένου να υποβάλουν ηλεκτρονικά την αίτησή τους. </w:t>
      </w:r>
    </w:p>
    <w:p w14:paraId="3F710EF1" w14:textId="77777777" w:rsidR="007C6FA9" w:rsidRPr="007C6FA9" w:rsidRDefault="007C6FA9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username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>) και τον κωδικό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) που τους χορηγήθηκε από την Α.Α.Δ.Ε. για τις ηλεκτρονικές υπηρεσίες του 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TAXISnet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D6A27" w14:textId="56350C79" w:rsidR="007C6FA9" w:rsidRDefault="007C6FA9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Περισσότερες πληροφορίες </w:t>
      </w:r>
      <w:r w:rsidR="00AD18DF">
        <w:rPr>
          <w:rFonts w:ascii="Times New Roman" w:hAnsi="Times New Roman" w:cs="Times New Roman"/>
          <w:sz w:val="28"/>
          <w:szCs w:val="28"/>
        </w:rPr>
        <w:t xml:space="preserve">είναι διαθέσιμες στην εφαρμογή </w:t>
      </w:r>
      <w:hyperlink r:id="rId5" w:history="1">
        <w:r w:rsidR="00AD18DF"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https://my.upatras.gr/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 w:rsidR="00AD18DF">
        <w:rPr>
          <w:rFonts w:ascii="Times New Roman" w:hAnsi="Times New Roman" w:cs="Times New Roman"/>
          <w:sz w:val="28"/>
          <w:szCs w:val="28"/>
        </w:rPr>
        <w:t xml:space="preserve">καθώς και </w:t>
      </w:r>
      <w:r w:rsidRPr="007C6FA9">
        <w:rPr>
          <w:rFonts w:ascii="Times New Roman" w:hAnsi="Times New Roman" w:cs="Times New Roman"/>
          <w:sz w:val="28"/>
          <w:szCs w:val="28"/>
        </w:rPr>
        <w:t>στη σχετική εγκύκλιο που αφορά στη χορήγηση του στεγαστικού επιδόματος γ</w:t>
      </w:r>
      <w:r>
        <w:rPr>
          <w:rFonts w:ascii="Times New Roman" w:hAnsi="Times New Roman" w:cs="Times New Roman"/>
          <w:sz w:val="28"/>
          <w:szCs w:val="28"/>
        </w:rPr>
        <w:t>ια το ακαδημαϊκό έτος 202</w:t>
      </w:r>
      <w:r w:rsidR="00CA7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7B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διαθέσιμη στον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ιστότοπο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Πανεπιστημίου Πατρών:</w:t>
      </w:r>
      <w:r w:rsidR="0022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https://www.upatras.gr/foitites/foititiki-merimna/stegastiko-epidoma/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37315" w14:textId="77777777" w:rsidR="00AD18DF" w:rsidRPr="00221909" w:rsidRDefault="00AD18DF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0D52A9E" w14:textId="3D0E1495" w:rsidR="007F3F2C" w:rsidRPr="007852F6" w:rsidRDefault="0087336F" w:rsidP="007852F6">
      <w:pPr>
        <w:pStyle w:val="Defaul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7050">
        <w:rPr>
          <w:rFonts w:ascii="Times New Roman" w:hAnsi="Times New Roman" w:cs="Times New Roman"/>
          <w:b/>
          <w:color w:val="323232"/>
          <w:sz w:val="36"/>
          <w:szCs w:val="36"/>
          <w:u w:val="single"/>
        </w:rPr>
        <w:t>ΕΠΙΣΗΜΑΝΣΗ</w:t>
      </w:r>
      <w:r w:rsidRPr="007852F6">
        <w:rPr>
          <w:rFonts w:ascii="Times New Roman" w:hAnsi="Times New Roman" w:cs="Times New Roman"/>
          <w:b/>
          <w:color w:val="323232"/>
          <w:sz w:val="36"/>
          <w:szCs w:val="36"/>
        </w:rPr>
        <w:t xml:space="preserve">: Το ανωτέρω δεν αφορά όσους έχουν ήδη υποβάλει αίτηση στην εφαρμογή </w:t>
      </w:r>
      <w:r w:rsidR="007852F6" w:rsidRPr="007852F6">
        <w:rPr>
          <w:rFonts w:ascii="Times New Roman" w:hAnsi="Times New Roman" w:cs="Times New Roman"/>
          <w:b/>
          <w:sz w:val="36"/>
          <w:szCs w:val="36"/>
        </w:rPr>
        <w:t>στεγαστικού επιδόματος εντός της αρχικής προθεσμίας</w:t>
      </w:r>
    </w:p>
    <w:p w14:paraId="6A37034F" w14:textId="010BA3C0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5A391" w14:textId="25B0B6F9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9F3B4" w14:textId="53E57BDF" w:rsidR="007F3F2C" w:rsidRPr="007C6FA9" w:rsidRDefault="007F3F2C" w:rsidP="007C6FA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Από την Δ/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νση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 Φοιτητικής Μέριμνας</w:t>
      </w:r>
    </w:p>
    <w:p w14:paraId="2972C235" w14:textId="25CDFF2B" w:rsidR="007F3F2C" w:rsidRPr="0087336F" w:rsidRDefault="007F3F2C" w:rsidP="007C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6F">
        <w:rPr>
          <w:rFonts w:ascii="Times New Roman" w:hAnsi="Times New Roman" w:cs="Times New Roman"/>
          <w:b/>
          <w:sz w:val="28"/>
          <w:szCs w:val="28"/>
        </w:rPr>
        <w:t>Τμήμα Σίτισης και Παροχών</w:t>
      </w:r>
    </w:p>
    <w:p w14:paraId="57DA0AA8" w14:textId="49A506D1" w:rsidR="007F3F2C" w:rsidRPr="007C6FA9" w:rsidRDefault="007F3F2C" w:rsidP="007F3F2C">
      <w:pPr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036DB2" w14:textId="2D94237A" w:rsidR="007C6FA9" w:rsidRDefault="007C6FA9" w:rsidP="007F3F2C">
      <w:pPr>
        <w:ind w:left="3600" w:firstLine="720"/>
        <w:jc w:val="both"/>
        <w:rPr>
          <w:rFonts w:ascii="Arial" w:hAnsi="Arial" w:cs="Arial"/>
        </w:rPr>
      </w:pPr>
    </w:p>
    <w:p w14:paraId="30E1BF95" w14:textId="77777777" w:rsidR="007C6FA9" w:rsidRDefault="007C6FA9" w:rsidP="007C6FA9">
      <w:pPr>
        <w:pStyle w:val="Default"/>
      </w:pPr>
    </w:p>
    <w:sectPr w:rsidR="007C6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2C"/>
    <w:rsid w:val="00221909"/>
    <w:rsid w:val="002E46E3"/>
    <w:rsid w:val="006B3603"/>
    <w:rsid w:val="007852F6"/>
    <w:rsid w:val="007C6FA9"/>
    <w:rsid w:val="007F3F2C"/>
    <w:rsid w:val="0087336F"/>
    <w:rsid w:val="00AD18DF"/>
    <w:rsid w:val="00CA7BA0"/>
    <w:rsid w:val="00D17050"/>
    <w:rsid w:val="00E537A7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D00"/>
  <w15:chartTrackingRefBased/>
  <w15:docId w15:val="{BF3A0A47-A4D4-44B0-B8F0-08AB4B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C6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tras.gr/foitites/foititiki-merimna/stegastiko-epidoma/" TargetMode="External"/><Relationship Id="rId5" Type="http://schemas.openxmlformats.org/officeDocument/2006/relationships/hyperlink" Target="https://my.upatras.gr/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 Αφροδίτη</dc:creator>
  <cp:keywords/>
  <dc:description/>
  <cp:lastModifiedBy>Νικολέ Ευτυχία</cp:lastModifiedBy>
  <cp:revision>2</cp:revision>
  <cp:lastPrinted>2023-09-28T07:11:00Z</cp:lastPrinted>
  <dcterms:created xsi:type="dcterms:W3CDTF">2024-09-13T11:19:00Z</dcterms:created>
  <dcterms:modified xsi:type="dcterms:W3CDTF">2024-09-13T11:19:00Z</dcterms:modified>
</cp:coreProperties>
</file>