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B84333" w:rsidP="00513052">
      <w:pPr>
        <w:pStyle w:val="Web"/>
        <w:ind w:left="-142"/>
        <w:jc w:val="both"/>
        <w:rPr>
          <w:sz w:val="28"/>
          <w:szCs w:val="28"/>
          <w:u w:val="single"/>
        </w:rPr>
      </w:pPr>
      <w:r w:rsidRPr="00602072">
        <w:rPr>
          <w:b/>
          <w:sz w:val="28"/>
          <w:szCs w:val="28"/>
          <w:u w:val="single"/>
        </w:rPr>
        <w:t xml:space="preserve">ΟΙ ΔΗΛΩΣΕΙΣ ΜΑΘΗΜΑΤΩΝ </w:t>
      </w:r>
      <w:r w:rsidR="005E3118">
        <w:rPr>
          <w:b/>
          <w:sz w:val="28"/>
          <w:szCs w:val="28"/>
          <w:u w:val="single"/>
        </w:rPr>
        <w:t>ΧΕΙΜΕΡΙΝΟΥ  ΕΞΑΜΗΝΟΥ 2023-2024</w:t>
      </w:r>
      <w:r w:rsidRPr="00602072">
        <w:rPr>
          <w:b/>
          <w:sz w:val="28"/>
          <w:szCs w:val="28"/>
          <w:u w:val="single"/>
        </w:rPr>
        <w:t xml:space="preserve"> ΘΑ ΠΡΑΓΜΑΤΟΠΟΙΗΘΟΥΝ  ΑΠΟ </w:t>
      </w:r>
      <w:r w:rsidR="00D32588">
        <w:rPr>
          <w:b/>
          <w:sz w:val="28"/>
          <w:szCs w:val="28"/>
          <w:u w:val="single"/>
        </w:rPr>
        <w:t>ΤΕΤΑΡΤΗ</w:t>
      </w:r>
      <w:bookmarkStart w:id="0" w:name="_GoBack"/>
      <w:bookmarkEnd w:id="0"/>
      <w:r w:rsidR="00623972" w:rsidRPr="00602072">
        <w:rPr>
          <w:b/>
          <w:sz w:val="28"/>
          <w:szCs w:val="28"/>
          <w:u w:val="single"/>
        </w:rPr>
        <w:t xml:space="preserve"> </w:t>
      </w:r>
      <w:r w:rsidR="00D32588" w:rsidRPr="00D32588">
        <w:rPr>
          <w:rStyle w:val="a3"/>
          <w:sz w:val="28"/>
          <w:szCs w:val="28"/>
          <w:u w:val="single"/>
        </w:rPr>
        <w:t>1-11</w:t>
      </w:r>
      <w:r w:rsidR="00E400F8">
        <w:rPr>
          <w:rStyle w:val="a3"/>
          <w:sz w:val="28"/>
          <w:szCs w:val="28"/>
          <w:u w:val="single"/>
        </w:rPr>
        <w:t>-2023</w:t>
      </w:r>
      <w:r w:rsidRPr="00602072">
        <w:rPr>
          <w:rStyle w:val="a3"/>
          <w:sz w:val="28"/>
          <w:szCs w:val="28"/>
          <w:u w:val="single"/>
        </w:rPr>
        <w:t xml:space="preserve"> ΕΩΣ </w:t>
      </w:r>
      <w:r w:rsidR="00DD3556">
        <w:rPr>
          <w:b/>
          <w:sz w:val="28"/>
          <w:szCs w:val="28"/>
          <w:u w:val="single"/>
        </w:rPr>
        <w:t>ΔΕΥΤΕΡΑ</w:t>
      </w:r>
      <w:r w:rsidR="00DD3556" w:rsidRPr="00602072">
        <w:rPr>
          <w:b/>
          <w:sz w:val="28"/>
          <w:szCs w:val="28"/>
          <w:u w:val="single"/>
        </w:rPr>
        <w:t xml:space="preserve"> </w:t>
      </w:r>
      <w:r w:rsidR="00E400F8">
        <w:rPr>
          <w:b/>
          <w:sz w:val="28"/>
          <w:szCs w:val="28"/>
          <w:u w:val="single"/>
        </w:rPr>
        <w:t>13</w:t>
      </w:r>
      <w:r w:rsidR="00E400F8">
        <w:rPr>
          <w:rStyle w:val="a3"/>
          <w:sz w:val="28"/>
          <w:szCs w:val="28"/>
          <w:u w:val="single"/>
        </w:rPr>
        <w:t>-11-2023</w:t>
      </w:r>
      <w:r w:rsidRPr="00602072">
        <w:rPr>
          <w:rStyle w:val="a3"/>
          <w:sz w:val="28"/>
          <w:szCs w:val="28"/>
          <w:u w:val="single"/>
        </w:rPr>
        <w:t>.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1613E0">
        <w:rPr>
          <w:b/>
          <w:color w:val="000000" w:themeColor="text1"/>
        </w:rPr>
        <w:t>χειμε</w:t>
      </w:r>
      <w:r w:rsidR="009A295B" w:rsidRPr="0022378D">
        <w:rPr>
          <w:b/>
          <w:color w:val="000000" w:themeColor="text1"/>
        </w:rPr>
        <w:t>ρινό</w:t>
      </w:r>
      <w:r w:rsidRPr="0022378D">
        <w:rPr>
          <w:b/>
          <w:color w:val="000000" w:themeColor="text1"/>
        </w:rPr>
        <w:t xml:space="preserve"> εξάμηνο </w:t>
      </w:r>
      <w:r w:rsidR="00E400F8">
        <w:rPr>
          <w:b/>
          <w:color w:val="000000" w:themeColor="text1"/>
        </w:rPr>
        <w:t>2023-24</w:t>
      </w:r>
      <w:r w:rsidR="001613E0">
        <w:rPr>
          <w:b/>
          <w:color w:val="000000" w:themeColor="text1"/>
        </w:rPr>
        <w:t>(εξαιρούνται οι πρωτοετείς φοιτητές Α΄ εξαμήνου)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E400F8">
        <w:rPr>
          <w:b/>
          <w:color w:val="000000" w:themeColor="text1"/>
        </w:rPr>
        <w:t>31-10-2023</w:t>
      </w:r>
      <w:r w:rsidRPr="0022378D">
        <w:rPr>
          <w:b/>
          <w:color w:val="000000" w:themeColor="text1"/>
        </w:rPr>
        <w:t>.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E400F8">
        <w:rPr>
          <w:b/>
        </w:rPr>
        <w:t xml:space="preserve"> μέχρι 30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</w:t>
      </w:r>
      <w:r w:rsidR="00E400F8">
        <w:rPr>
          <w:b/>
        </w:rPr>
        <w:t xml:space="preserve">ν δικαίωμα να δηλώσουν μέχρι 60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320E3C" w:rsidRDefault="00320E3C" w:rsidP="00320E3C">
      <w:pPr>
        <w:pStyle w:val="Web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Οι επί </w:t>
      </w:r>
      <w:proofErr w:type="spellStart"/>
      <w:r>
        <w:rPr>
          <w:b/>
          <w:color w:val="000000"/>
        </w:rPr>
        <w:t>πτυχίω</w:t>
      </w:r>
      <w:proofErr w:type="spellEnd"/>
      <w:r>
        <w:rPr>
          <w:b/>
          <w:color w:val="000000"/>
        </w:rPr>
        <w:t xml:space="preserve"> φοιτητές </w:t>
      </w:r>
      <w:r>
        <w:rPr>
          <w:color w:val="000000"/>
        </w:rPr>
        <w:t>(9</w:t>
      </w:r>
      <w:r w:rsidRPr="00F164C4">
        <w:rPr>
          <w:color w:val="000000"/>
          <w:vertAlign w:val="superscript"/>
        </w:rPr>
        <w:t>ο</w:t>
      </w:r>
      <w:r>
        <w:rPr>
          <w:color w:val="000000"/>
        </w:rPr>
        <w:t xml:space="preserve"> εξάμηνο και πάνω) θα πραγματοποιήσουν </w:t>
      </w:r>
      <w:r>
        <w:rPr>
          <w:b/>
          <w:color w:val="000000"/>
        </w:rPr>
        <w:t>δήλωση μαθημάτων</w:t>
      </w:r>
      <w:r>
        <w:rPr>
          <w:color w:val="000000"/>
        </w:rPr>
        <w:t xml:space="preserve"> στο  </w:t>
      </w:r>
      <w:hyperlink r:id="rId5" w:history="1">
        <w:r>
          <w:rPr>
            <w:rStyle w:val="-"/>
            <w:color w:val="auto"/>
          </w:rPr>
          <w:t>https:/</w:t>
        </w:r>
        <w:r>
          <w:rPr>
            <w:rStyle w:val="-"/>
            <w:b/>
            <w:color w:val="auto"/>
          </w:rPr>
          <w:t>/progress.upatras.gr</w:t>
        </w:r>
        <w:r>
          <w:rPr>
            <w:rStyle w:val="-"/>
            <w:color w:val="auto"/>
          </w:rPr>
          <w:t>/</w:t>
        </w:r>
      </w:hyperlink>
      <w:r>
        <w:rPr>
          <w:color w:val="000000"/>
        </w:rPr>
        <w:t xml:space="preserve"> του πληροφοριακού συστήματος, για τα μαθήματα του Χειμερινού Εξαμήνου στο χρονικό διάστημα που έχουν ορισ</w:t>
      </w:r>
      <w:r w:rsidR="00D32588">
        <w:rPr>
          <w:color w:val="000000"/>
        </w:rPr>
        <w:t>τεί οι δηλώσεις μαθημάτων (1-11</w:t>
      </w:r>
      <w:r>
        <w:rPr>
          <w:color w:val="000000"/>
        </w:rPr>
        <w:t xml:space="preserve">-2023 έως 13-11-2023), χωρίς περιορισμό </w:t>
      </w:r>
      <w:r>
        <w:rPr>
          <w:color w:val="000000"/>
          <w:lang w:val="en-US"/>
        </w:rPr>
        <w:t>ECTS</w:t>
      </w:r>
      <w:r w:rsidRPr="00F164C4">
        <w:rPr>
          <w:color w:val="000000"/>
        </w:rPr>
        <w:t xml:space="preserve">. </w:t>
      </w:r>
      <w:r>
        <w:rPr>
          <w:color w:val="000000"/>
        </w:rPr>
        <w:t xml:space="preserve">Σε επόμενο χρονικό διάστημα θα ανοίξει η ηλεκτρονική πλατφόρμα για να δηλωθούν τα μαθήματα του Εαρινού εξαμήνου στα οποία θέλουν να εξεταστούν στην εξεταστική περίοδο Ιανουαρίου-Φεβρουαρίου 2023-2024.  </w:t>
      </w:r>
      <w:r>
        <w:t> 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B31A64">
      <w:pPr>
        <w:pStyle w:val="Web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6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 xml:space="preserve">με τους κωδικούς που είχαν. </w:t>
      </w:r>
      <w:r w:rsidR="00AB1257" w:rsidRPr="001C6FC2">
        <w:rPr>
          <w:b/>
          <w:color w:val="000000"/>
        </w:rPr>
        <w:t>(Σημείωση: οι φοιτητές έχουν πάρει από τη Γραμματεία</w:t>
      </w:r>
      <w:r w:rsidR="00AB1257">
        <w:rPr>
          <w:color w:val="000000"/>
        </w:rPr>
        <w:t xml:space="preserve"> </w:t>
      </w:r>
      <w:r w:rsidR="00AB1257" w:rsidRPr="00F749F7">
        <w:rPr>
          <w:b/>
          <w:u w:val="single"/>
        </w:rPr>
        <w:t xml:space="preserve"> </w:t>
      </w:r>
      <w:r w:rsidR="00AB1257">
        <w:rPr>
          <w:b/>
          <w:u w:val="single"/>
        </w:rPr>
        <w:t>τον νέο ΑΡΙΘΜΟ ΜΗΤΡΩΟΥ)</w:t>
      </w:r>
      <w:r w:rsidR="00AB1257">
        <w:rPr>
          <w:color w:val="000000"/>
        </w:rPr>
        <w:t xml:space="preserve">. </w:t>
      </w:r>
      <w:r w:rsidR="000C4A08">
        <w:rPr>
          <w:color w:val="000000"/>
        </w:rPr>
        <w:t>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</w:p>
    <w:p w:rsidR="00AB1257" w:rsidRPr="00AE25C8" w:rsidRDefault="00AB1257" w:rsidP="00AB1257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Default="00B84333" w:rsidP="00B31A64">
      <w:pPr>
        <w:pStyle w:val="Web"/>
        <w:rPr>
          <w:b/>
          <w:color w:val="000000"/>
          <w:sz w:val="36"/>
          <w:szCs w:val="36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AD14CE">
        <w:rPr>
          <w:b/>
          <w:color w:val="FF0000"/>
          <w:sz w:val="36"/>
          <w:szCs w:val="36"/>
        </w:rPr>
        <w:t>ΠΡΟΣΟΧΗ !!</w:t>
      </w:r>
      <w:r w:rsidR="00C15F92" w:rsidRPr="00AD14CE">
        <w:rPr>
          <w:color w:val="444444"/>
          <w:sz w:val="36"/>
          <w:szCs w:val="36"/>
        </w:rPr>
        <w:t xml:space="preserve"> </w:t>
      </w:r>
      <w:r w:rsidRPr="00AD14CE">
        <w:rPr>
          <w:b/>
          <w:color w:val="000000"/>
          <w:sz w:val="36"/>
          <w:szCs w:val="36"/>
          <w:u w:val="single"/>
        </w:rPr>
        <w:t>Όσοι  φοιτητές δεν προβούν στη δήλωση μαθημάτων</w:t>
      </w:r>
      <w:r w:rsidR="00C15F92" w:rsidRPr="00AD14CE">
        <w:rPr>
          <w:b/>
          <w:color w:val="000000"/>
          <w:sz w:val="36"/>
          <w:szCs w:val="36"/>
          <w:u w:val="single"/>
        </w:rPr>
        <w:t xml:space="preserve"> εντός της χρονικής προθεσμίας</w:t>
      </w:r>
      <w:r w:rsidRPr="00AD14CE">
        <w:rPr>
          <w:b/>
          <w:color w:val="000000"/>
          <w:sz w:val="36"/>
          <w:szCs w:val="36"/>
          <w:u w:val="single"/>
        </w:rPr>
        <w:t xml:space="preserve">, δεν θα  έχουν δικαίωμα </w:t>
      </w:r>
      <w:r w:rsidR="007461BE" w:rsidRPr="00AD14CE">
        <w:rPr>
          <w:b/>
          <w:color w:val="000000"/>
          <w:sz w:val="36"/>
          <w:szCs w:val="36"/>
          <w:u w:val="single"/>
        </w:rPr>
        <w:t>συμμετοχής στην εξεταστική</w:t>
      </w:r>
    </w:p>
    <w:p w:rsidR="00683086" w:rsidRDefault="00AB1257" w:rsidP="00B31A64">
      <w:pPr>
        <w:pStyle w:val="Web"/>
        <w:rPr>
          <w:b/>
          <w:color w:val="000000"/>
          <w:sz w:val="36"/>
          <w:szCs w:val="36"/>
          <w:u w:val="single"/>
        </w:rPr>
      </w:pPr>
      <w:r w:rsidRPr="006350E5">
        <w:rPr>
          <w:b/>
          <w:color w:val="000000"/>
          <w:sz w:val="36"/>
          <w:szCs w:val="36"/>
        </w:rPr>
        <w:lastRenderedPageBreak/>
        <w:t>Σημείωση:</w:t>
      </w:r>
      <w:r w:rsidR="005E3118">
        <w:rPr>
          <w:b/>
          <w:color w:val="000000"/>
          <w:sz w:val="36"/>
          <w:szCs w:val="36"/>
        </w:rPr>
        <w:t xml:space="preserve"> </w:t>
      </w:r>
      <w:r w:rsidRPr="006350E5">
        <w:rPr>
          <w:b/>
          <w:color w:val="000000"/>
          <w:sz w:val="36"/>
          <w:szCs w:val="36"/>
        </w:rPr>
        <w:t>θα αναρτηθεί σύντομα διευκρινιστική ανακοίνωση για τα μαθήματα των φοιτητών του πρώην ΤΕΙ.</w:t>
      </w:r>
    </w:p>
    <w:sectPr w:rsidR="0068308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22D02"/>
    <w:rsid w:val="001613E0"/>
    <w:rsid w:val="001A66F2"/>
    <w:rsid w:val="002017AC"/>
    <w:rsid w:val="0022378D"/>
    <w:rsid w:val="0031370E"/>
    <w:rsid w:val="00320E3C"/>
    <w:rsid w:val="00322C0C"/>
    <w:rsid w:val="003546D6"/>
    <w:rsid w:val="003D4B8D"/>
    <w:rsid w:val="003F7F3D"/>
    <w:rsid w:val="004A0FD1"/>
    <w:rsid w:val="004B7F46"/>
    <w:rsid w:val="00513052"/>
    <w:rsid w:val="00596388"/>
    <w:rsid w:val="005E3118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7461BE"/>
    <w:rsid w:val="00764740"/>
    <w:rsid w:val="007F73AC"/>
    <w:rsid w:val="008000F2"/>
    <w:rsid w:val="008120DF"/>
    <w:rsid w:val="00824DE7"/>
    <w:rsid w:val="008867F3"/>
    <w:rsid w:val="008A51B2"/>
    <w:rsid w:val="0092773F"/>
    <w:rsid w:val="00965A34"/>
    <w:rsid w:val="009A295B"/>
    <w:rsid w:val="009E5078"/>
    <w:rsid w:val="00A12E71"/>
    <w:rsid w:val="00A52920"/>
    <w:rsid w:val="00A63C5C"/>
    <w:rsid w:val="00AA45ED"/>
    <w:rsid w:val="00AB1257"/>
    <w:rsid w:val="00AD14CE"/>
    <w:rsid w:val="00AE25C8"/>
    <w:rsid w:val="00B31A64"/>
    <w:rsid w:val="00B72E14"/>
    <w:rsid w:val="00B84333"/>
    <w:rsid w:val="00C15F92"/>
    <w:rsid w:val="00CB6026"/>
    <w:rsid w:val="00CC7ABE"/>
    <w:rsid w:val="00D00479"/>
    <w:rsid w:val="00D13A1A"/>
    <w:rsid w:val="00D32588"/>
    <w:rsid w:val="00D75E49"/>
    <w:rsid w:val="00DB03E5"/>
    <w:rsid w:val="00DD3556"/>
    <w:rsid w:val="00DD6E34"/>
    <w:rsid w:val="00E400F8"/>
    <w:rsid w:val="00E87B89"/>
    <w:rsid w:val="00ED3B6C"/>
    <w:rsid w:val="00F03CA1"/>
    <w:rsid w:val="00F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C68B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ess.upatras.gr/" TargetMode="Externa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abourgani</dc:creator>
  <cp:lastModifiedBy>Μπουργάνη Αγγελική</cp:lastModifiedBy>
  <cp:revision>6</cp:revision>
  <dcterms:created xsi:type="dcterms:W3CDTF">2023-10-25T08:58:00Z</dcterms:created>
  <dcterms:modified xsi:type="dcterms:W3CDTF">2023-11-01T10:21:00Z</dcterms:modified>
</cp:coreProperties>
</file>