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43" w:rsidRPr="007B0B5E" w:rsidRDefault="00D23443" w:rsidP="00705D58">
      <w:pP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bookmarkStart w:id="0" w:name="_GoBack"/>
      <w:r w:rsidRPr="007B0B5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Η ορκωμοσία του Τμήματος Νοσηλευτικής του Πανεπιστημίου Πατρών</w:t>
      </w:r>
    </w:p>
    <w:bookmarkEnd w:id="0"/>
    <w:p w:rsidR="00D23443" w:rsidRPr="00451390" w:rsidRDefault="00886FF0" w:rsidP="00705D58">
      <w:pPr>
        <w:rPr>
          <w:rFonts w:cs="TimesNewRomanPS-BoldMT"/>
          <w:b/>
          <w:bCs/>
          <w:sz w:val="24"/>
          <w:szCs w:val="24"/>
          <w:u w:val="single"/>
        </w:rPr>
      </w:pP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>θ</w:t>
      </w:r>
      <w:r w:rsidR="00D23443"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>α πραγματοποιηθεί</w:t>
      </w:r>
      <w:r w:rsidR="00451390"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την</w:t>
      </w:r>
      <w:r w:rsidR="00D23443"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23443" w:rsidRPr="00451390">
        <w:rPr>
          <w:rFonts w:ascii="TimesNewRomanPS-BoldMT" w:hAnsi="TimesNewRomanPS-BoldMT" w:cs="TimesNewRomanPS-BoldMT"/>
          <w:b/>
          <w:bCs/>
          <w:sz w:val="24"/>
          <w:szCs w:val="24"/>
          <w:highlight w:val="yellow"/>
          <w:u w:val="single"/>
        </w:rPr>
        <w:t>Παρασκευή 4 Αυγούστου 2023 ώρα 11</w:t>
      </w:r>
      <w:r w:rsidR="00D23443" w:rsidRPr="00451390">
        <w:rPr>
          <w:rFonts w:cs="TimesNewRomanPS-BoldMT"/>
          <w:b/>
          <w:bCs/>
          <w:sz w:val="24"/>
          <w:szCs w:val="24"/>
          <w:highlight w:val="yellow"/>
          <w:u w:val="single"/>
        </w:rPr>
        <w:t>:30</w:t>
      </w:r>
    </w:p>
    <w:p w:rsidR="00451390" w:rsidRPr="00451390" w:rsidRDefault="00451390" w:rsidP="004513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Οι απόφοιτοι θα  συμμετέχουν στην τελετή με την </w:t>
      </w:r>
      <w:r w:rsidRPr="00451390">
        <w:rPr>
          <w:rFonts w:ascii="TimesNewRomanPS-BoldMT" w:hAnsi="TimesNewRomanPS-BoldMT" w:cs="TimesNewRomanPS-BoldMT"/>
          <w:b/>
          <w:bCs/>
          <w:sz w:val="24"/>
          <w:szCs w:val="24"/>
          <w:highlight w:val="yellow"/>
        </w:rPr>
        <w:t>τήβεννο</w:t>
      </w: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του Ιδρύματος.</w:t>
      </w:r>
    </w:p>
    <w:p w:rsidR="00451390" w:rsidRPr="00451390" w:rsidRDefault="00451390" w:rsidP="00705D58">
      <w:pPr>
        <w:rPr>
          <w:rFonts w:cs="TimesNewRomanPS-BoldMT"/>
          <w:b/>
          <w:bCs/>
          <w:sz w:val="28"/>
          <w:szCs w:val="28"/>
        </w:rPr>
      </w:pPr>
      <w:r w:rsidRPr="00451390">
        <w:rPr>
          <w:rFonts w:cs="TimesNewRomanPS-BoldMT"/>
          <w:b/>
          <w:bCs/>
          <w:sz w:val="28"/>
          <w:szCs w:val="28"/>
        </w:rPr>
        <w:t xml:space="preserve">Οι ενδιαφερόμενοι θα πρέπει να προσέλθουν </w:t>
      </w:r>
      <w:r w:rsidRPr="00451390">
        <w:rPr>
          <w:rFonts w:cs="TimesNewRomanPS-BoldMT"/>
          <w:b/>
          <w:bCs/>
          <w:sz w:val="28"/>
          <w:szCs w:val="28"/>
          <w:highlight w:val="yellow"/>
        </w:rPr>
        <w:t>τουλάχιστον μία (1)</w:t>
      </w:r>
      <w:r w:rsidRPr="00451390">
        <w:rPr>
          <w:rFonts w:cs="TimesNewRomanPS-BoldMT"/>
          <w:b/>
          <w:bCs/>
          <w:sz w:val="28"/>
          <w:szCs w:val="28"/>
        </w:rPr>
        <w:t xml:space="preserve"> </w:t>
      </w:r>
      <w:r w:rsidRPr="00451390">
        <w:rPr>
          <w:rFonts w:cs="TimesNewRomanPS-BoldMT"/>
          <w:b/>
          <w:bCs/>
          <w:sz w:val="28"/>
          <w:szCs w:val="28"/>
          <w:highlight w:val="yellow"/>
        </w:rPr>
        <w:t>ώρα πριν την έναρξη της τελετής</w:t>
      </w:r>
      <w:r w:rsidRPr="00451390">
        <w:rPr>
          <w:rFonts w:cs="TimesNewRomanPS-BoldMT"/>
          <w:b/>
          <w:bCs/>
          <w:sz w:val="28"/>
          <w:szCs w:val="28"/>
        </w:rPr>
        <w:t xml:space="preserve">, προκειμένου να </w:t>
      </w:r>
      <w:proofErr w:type="spellStart"/>
      <w:r w:rsidRPr="00451390">
        <w:rPr>
          <w:rFonts w:cs="TimesNewRomanPS-BoldMT"/>
          <w:b/>
          <w:bCs/>
          <w:sz w:val="28"/>
          <w:szCs w:val="28"/>
        </w:rPr>
        <w:t>περιενδυθούν</w:t>
      </w:r>
      <w:proofErr w:type="spellEnd"/>
      <w:r w:rsidRPr="00451390">
        <w:rPr>
          <w:rFonts w:cs="TimesNewRomanPS-BoldMT"/>
          <w:b/>
          <w:bCs/>
          <w:sz w:val="28"/>
          <w:szCs w:val="28"/>
        </w:rPr>
        <w:t xml:space="preserve"> την </w:t>
      </w:r>
      <w:proofErr w:type="spellStart"/>
      <w:r w:rsidRPr="00451390">
        <w:rPr>
          <w:rFonts w:cs="TimesNewRomanPS-BoldMT"/>
          <w:b/>
          <w:bCs/>
          <w:sz w:val="28"/>
          <w:szCs w:val="28"/>
        </w:rPr>
        <w:t>τήβεννο.Μετά</w:t>
      </w:r>
      <w:proofErr w:type="spellEnd"/>
      <w:r w:rsidRPr="00451390">
        <w:rPr>
          <w:rFonts w:cs="TimesNewRomanPS-BoldMT"/>
          <w:b/>
          <w:bCs/>
          <w:sz w:val="28"/>
          <w:szCs w:val="28"/>
        </w:rPr>
        <w:t xml:space="preserve"> το πέρας της τελετής επιστρέφουν υποχρεωτικά και ενυπογράφως την τήβεννο.</w:t>
      </w:r>
    </w:p>
    <w:p w:rsidR="00886FF0" w:rsidRDefault="001536FA" w:rsidP="00886FF0">
      <w:pPr>
        <w:autoSpaceDE w:val="0"/>
        <w:autoSpaceDN w:val="0"/>
        <w:adjustRightInd w:val="0"/>
        <w:spacing w:after="0" w:line="240" w:lineRule="auto"/>
        <w:rPr>
          <w:rStyle w:val="a6"/>
          <w:rFonts w:ascii="Verdana" w:hAnsi="Verdana"/>
          <w:color w:val="000000"/>
          <w:sz w:val="24"/>
          <w:szCs w:val="24"/>
          <w:u w:val="single"/>
          <w:shd w:val="clear" w:color="auto" w:fill="FFFF00"/>
        </w:rPr>
      </w:pPr>
      <w:r w:rsidRPr="00451390">
        <w:rPr>
          <w:rStyle w:val="a6"/>
          <w:rFonts w:ascii="Verdana" w:hAnsi="Verdana"/>
          <w:color w:val="000000"/>
          <w:sz w:val="24"/>
          <w:szCs w:val="24"/>
          <w:shd w:val="clear" w:color="auto" w:fill="FFFF00"/>
        </w:rPr>
        <w:t>Ο μέγιστος επιτρεπόμενο</w:t>
      </w:r>
      <w:r w:rsidR="009576AA">
        <w:rPr>
          <w:rStyle w:val="a6"/>
          <w:rFonts w:ascii="Verdana" w:hAnsi="Verdana"/>
          <w:color w:val="000000"/>
          <w:sz w:val="24"/>
          <w:szCs w:val="24"/>
          <w:shd w:val="clear" w:color="auto" w:fill="FFFF00"/>
        </w:rPr>
        <w:t xml:space="preserve">ς αριθμός των συνοδών </w:t>
      </w:r>
      <w:r w:rsidR="009576AA" w:rsidRPr="00451390">
        <w:rPr>
          <w:rStyle w:val="a6"/>
          <w:rFonts w:ascii="Verdana" w:hAnsi="Verdana"/>
          <w:color w:val="000000"/>
          <w:sz w:val="24"/>
          <w:szCs w:val="24"/>
          <w:shd w:val="clear" w:color="auto" w:fill="FFFF00"/>
        </w:rPr>
        <w:t>είναι </w:t>
      </w:r>
      <w:r w:rsidR="009576AA" w:rsidRPr="00451390">
        <w:rPr>
          <w:rStyle w:val="a6"/>
          <w:rFonts w:ascii="Verdana" w:hAnsi="Verdana"/>
          <w:color w:val="000000"/>
          <w:sz w:val="24"/>
          <w:szCs w:val="24"/>
          <w:u w:val="single"/>
          <w:shd w:val="clear" w:color="auto" w:fill="FFFF00"/>
        </w:rPr>
        <w:t xml:space="preserve">ΑΥΣΤΗΡΑ </w:t>
      </w:r>
      <w:r w:rsidRPr="00451390">
        <w:rPr>
          <w:rStyle w:val="a6"/>
          <w:rFonts w:ascii="Verdana" w:hAnsi="Verdana"/>
          <w:color w:val="000000"/>
          <w:sz w:val="24"/>
          <w:szCs w:val="24"/>
          <w:u w:val="single"/>
          <w:shd w:val="clear" w:color="auto" w:fill="FFFF00"/>
        </w:rPr>
        <w:t>πέντε (5) άτομα ανά ορκιζόμενο/η.</w:t>
      </w:r>
    </w:p>
    <w:p w:rsidR="009576AA" w:rsidRPr="00451390" w:rsidRDefault="009576AA" w:rsidP="00886F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23443" w:rsidRPr="00451390" w:rsidRDefault="00D23443" w:rsidP="00D23443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Χώρος διεξαγωγής: </w:t>
      </w:r>
      <w:r w:rsidRPr="009576AA">
        <w:rPr>
          <w:rFonts w:ascii="TimesNewRomanPS-BoldMT" w:hAnsi="TimesNewRomanPS-BoldMT" w:cs="TimesNewRomanPS-BoldMT"/>
          <w:b/>
          <w:bCs/>
          <w:sz w:val="24"/>
          <w:szCs w:val="24"/>
          <w:highlight w:val="yellow"/>
        </w:rPr>
        <w:t>Αμφιθέατρο Ι-1,</w:t>
      </w: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Συνεδριακό και Πολιτιστικό </w:t>
      </w:r>
      <w:r w:rsidRPr="0045139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Κέντρο του Πανεπιστημίου Πατρών</w:t>
      </w:r>
      <w:r w:rsidR="00C97D3E" w:rsidRPr="0045139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="00C97D3E" w:rsidRPr="009576A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highlight w:val="yellow"/>
        </w:rPr>
        <w:t>Ρίο.</w:t>
      </w:r>
    </w:p>
    <w:p w:rsidR="00D23443" w:rsidRPr="00451390" w:rsidRDefault="007B0B5E" w:rsidP="00D23443">
      <w:pPr>
        <w:rPr>
          <w:rFonts w:ascii="TimesNewRomanPSMT" w:hAnsi="TimesNewRomanPSMT" w:cs="TimesNewRomanPSMT"/>
          <w:color w:val="0000FF"/>
          <w:sz w:val="24"/>
          <w:szCs w:val="24"/>
        </w:rPr>
      </w:pPr>
      <w:hyperlink r:id="rId5" w:history="1">
        <w:r w:rsidR="00D23443" w:rsidRPr="00451390">
          <w:rPr>
            <w:rStyle w:val="-"/>
            <w:rFonts w:ascii="TimesNewRomanPSMT" w:hAnsi="TimesNewRomanPSMT" w:cs="TimesNewRomanPSMT"/>
            <w:sz w:val="24"/>
            <w:szCs w:val="24"/>
          </w:rPr>
          <w:t>http://www.confer.upatras.gr/index.php</w:t>
        </w:r>
      </w:hyperlink>
    </w:p>
    <w:p w:rsidR="00D23443" w:rsidRPr="00451390" w:rsidRDefault="00D23443" w:rsidP="00D23443">
      <w:pPr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D23443" w:rsidRPr="00451390" w:rsidRDefault="00D23443" w:rsidP="00D23443">
      <w:pPr>
        <w:rPr>
          <w:rFonts w:ascii="TimesNewRomanPSMT" w:hAnsi="TimesNewRomanPSMT" w:cs="TimesNewRomanPSMT"/>
          <w:color w:val="0000FF"/>
          <w:sz w:val="24"/>
          <w:szCs w:val="24"/>
        </w:rPr>
      </w:pPr>
      <w:r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Επισυνάπτεται η </w:t>
      </w:r>
      <w:r w:rsidRPr="009576AA">
        <w:rPr>
          <w:rFonts w:ascii="TimesNewRomanPSMT" w:hAnsi="TimesNewRomanPSMT" w:cs="TimesNewRomanPSMT"/>
          <w:b/>
          <w:color w:val="000000" w:themeColor="text1"/>
          <w:sz w:val="24"/>
          <w:szCs w:val="24"/>
          <w:highlight w:val="yellow"/>
          <w:u w:val="single"/>
        </w:rPr>
        <w:t>λίστα συμμετεχόντων</w:t>
      </w:r>
      <w:r w:rsidR="009576AA">
        <w:rPr>
          <w:rFonts w:ascii="TimesNewRomanPSMT" w:hAnsi="TimesNewRomanPSMT" w:cs="TimesNewRomanPSMT"/>
          <w:b/>
          <w:color w:val="000000" w:themeColor="text1"/>
          <w:sz w:val="24"/>
          <w:szCs w:val="24"/>
          <w:u w:val="single"/>
        </w:rPr>
        <w:t xml:space="preserve"> (</w:t>
      </w:r>
      <w:r w:rsidR="009576AA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Αριθμό Μητρώου)</w:t>
      </w:r>
      <w:r w:rsidR="00C97D3E"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στην ορκωμοσία</w:t>
      </w:r>
      <w:r w:rsidR="00487F41"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, </w:t>
      </w:r>
      <w:r w:rsidR="001536FA"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το πρόγραμμα και αναλυτικές</w:t>
      </w:r>
      <w:r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οδηγίες</w:t>
      </w:r>
      <w:r w:rsidR="00487F41" w:rsidRPr="00451390">
        <w:rPr>
          <w:rFonts w:ascii="TimesNewRomanPSMT" w:hAnsi="TimesNewRomanPSMT" w:cs="TimesNewRomanPSMT"/>
          <w:color w:val="0000FF"/>
          <w:sz w:val="24"/>
          <w:szCs w:val="24"/>
        </w:rPr>
        <w:t>.</w:t>
      </w:r>
    </w:p>
    <w:sectPr w:rsidR="00D23443" w:rsidRPr="00451390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1C95"/>
    <w:rsid w:val="00085FAE"/>
    <w:rsid w:val="000D2698"/>
    <w:rsid w:val="000D4644"/>
    <w:rsid w:val="000D71A6"/>
    <w:rsid w:val="000E4095"/>
    <w:rsid w:val="000E497A"/>
    <w:rsid w:val="0011144D"/>
    <w:rsid w:val="001536FA"/>
    <w:rsid w:val="001547CA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E624F"/>
    <w:rsid w:val="002F2BA6"/>
    <w:rsid w:val="00310C49"/>
    <w:rsid w:val="003111AB"/>
    <w:rsid w:val="00336B02"/>
    <w:rsid w:val="0033714E"/>
    <w:rsid w:val="00343A94"/>
    <w:rsid w:val="00346567"/>
    <w:rsid w:val="003530B6"/>
    <w:rsid w:val="003546D6"/>
    <w:rsid w:val="0037006A"/>
    <w:rsid w:val="00377355"/>
    <w:rsid w:val="003773C2"/>
    <w:rsid w:val="00394F19"/>
    <w:rsid w:val="00397311"/>
    <w:rsid w:val="003A2333"/>
    <w:rsid w:val="003A2B6C"/>
    <w:rsid w:val="003C13F5"/>
    <w:rsid w:val="003D23EE"/>
    <w:rsid w:val="003F0E30"/>
    <w:rsid w:val="003F5A1A"/>
    <w:rsid w:val="003F73F2"/>
    <w:rsid w:val="004009ED"/>
    <w:rsid w:val="00436C2C"/>
    <w:rsid w:val="004409D1"/>
    <w:rsid w:val="00451390"/>
    <w:rsid w:val="00453AA3"/>
    <w:rsid w:val="004652A3"/>
    <w:rsid w:val="00476969"/>
    <w:rsid w:val="00487F41"/>
    <w:rsid w:val="004A5790"/>
    <w:rsid w:val="004C0074"/>
    <w:rsid w:val="004D5D51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5F64D2"/>
    <w:rsid w:val="00604BC5"/>
    <w:rsid w:val="0060775A"/>
    <w:rsid w:val="00636D70"/>
    <w:rsid w:val="0064746C"/>
    <w:rsid w:val="0067487C"/>
    <w:rsid w:val="006834BE"/>
    <w:rsid w:val="00691E68"/>
    <w:rsid w:val="00695E51"/>
    <w:rsid w:val="006A129C"/>
    <w:rsid w:val="006A1402"/>
    <w:rsid w:val="006A2E9A"/>
    <w:rsid w:val="006A38EB"/>
    <w:rsid w:val="006C4C50"/>
    <w:rsid w:val="006E579E"/>
    <w:rsid w:val="006F3E44"/>
    <w:rsid w:val="006F4CDE"/>
    <w:rsid w:val="006F50C5"/>
    <w:rsid w:val="00705D58"/>
    <w:rsid w:val="00731149"/>
    <w:rsid w:val="007365CF"/>
    <w:rsid w:val="0074017D"/>
    <w:rsid w:val="007437B1"/>
    <w:rsid w:val="00781A24"/>
    <w:rsid w:val="00793F00"/>
    <w:rsid w:val="00794040"/>
    <w:rsid w:val="007A22C6"/>
    <w:rsid w:val="007A35F9"/>
    <w:rsid w:val="007B0B5E"/>
    <w:rsid w:val="007B27E7"/>
    <w:rsid w:val="007D3E2E"/>
    <w:rsid w:val="007D4AA2"/>
    <w:rsid w:val="007D63C4"/>
    <w:rsid w:val="007E4B4B"/>
    <w:rsid w:val="00813B69"/>
    <w:rsid w:val="0081761E"/>
    <w:rsid w:val="00832158"/>
    <w:rsid w:val="00842D31"/>
    <w:rsid w:val="008455D2"/>
    <w:rsid w:val="00886FF0"/>
    <w:rsid w:val="008A2BE8"/>
    <w:rsid w:val="008C3108"/>
    <w:rsid w:val="008D0BF8"/>
    <w:rsid w:val="008D498D"/>
    <w:rsid w:val="008E2CC2"/>
    <w:rsid w:val="009200CD"/>
    <w:rsid w:val="00922A6A"/>
    <w:rsid w:val="0092543C"/>
    <w:rsid w:val="00946502"/>
    <w:rsid w:val="009576AA"/>
    <w:rsid w:val="0096544D"/>
    <w:rsid w:val="009A001B"/>
    <w:rsid w:val="009A773D"/>
    <w:rsid w:val="009B4833"/>
    <w:rsid w:val="00A01AB2"/>
    <w:rsid w:val="00A21C22"/>
    <w:rsid w:val="00A75BAC"/>
    <w:rsid w:val="00A7708B"/>
    <w:rsid w:val="00AB050E"/>
    <w:rsid w:val="00AB324E"/>
    <w:rsid w:val="00AC67F1"/>
    <w:rsid w:val="00AF6DA9"/>
    <w:rsid w:val="00B2652B"/>
    <w:rsid w:val="00B320EB"/>
    <w:rsid w:val="00B34D46"/>
    <w:rsid w:val="00B41AD6"/>
    <w:rsid w:val="00B433BE"/>
    <w:rsid w:val="00B66350"/>
    <w:rsid w:val="00B92126"/>
    <w:rsid w:val="00B94B8D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97D3E"/>
    <w:rsid w:val="00CA628D"/>
    <w:rsid w:val="00CB4909"/>
    <w:rsid w:val="00CC1B7D"/>
    <w:rsid w:val="00CF1BE9"/>
    <w:rsid w:val="00CF24AF"/>
    <w:rsid w:val="00D23443"/>
    <w:rsid w:val="00D31BF2"/>
    <w:rsid w:val="00D42A97"/>
    <w:rsid w:val="00D60BFE"/>
    <w:rsid w:val="00D62E2E"/>
    <w:rsid w:val="00D67C81"/>
    <w:rsid w:val="00D70E59"/>
    <w:rsid w:val="00D779D5"/>
    <w:rsid w:val="00D9603F"/>
    <w:rsid w:val="00DC2403"/>
    <w:rsid w:val="00DC4375"/>
    <w:rsid w:val="00DD6E34"/>
    <w:rsid w:val="00DE1327"/>
    <w:rsid w:val="00E11BDF"/>
    <w:rsid w:val="00E2422B"/>
    <w:rsid w:val="00E42AB5"/>
    <w:rsid w:val="00E54CB1"/>
    <w:rsid w:val="00E6321E"/>
    <w:rsid w:val="00E63C6D"/>
    <w:rsid w:val="00E64ADE"/>
    <w:rsid w:val="00E77EFA"/>
    <w:rsid w:val="00E859F7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15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fer.upatras.gr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5</cp:revision>
  <cp:lastPrinted>2022-08-24T06:48:00Z</cp:lastPrinted>
  <dcterms:created xsi:type="dcterms:W3CDTF">2023-07-17T10:47:00Z</dcterms:created>
  <dcterms:modified xsi:type="dcterms:W3CDTF">2023-07-17T11:00:00Z</dcterms:modified>
</cp:coreProperties>
</file>